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06A61" w14:textId="77777777" w:rsidR="00E05526" w:rsidRDefault="00E05526">
      <w:pPr>
        <w:pStyle w:val="a3"/>
        <w:spacing w:line="24" w:lineRule="exact"/>
        <w:ind w:left="-1404"/>
        <w:rPr>
          <w:rFonts w:ascii="Times New Roman"/>
          <w:sz w:val="2"/>
        </w:rPr>
      </w:pPr>
    </w:p>
    <w:p w14:paraId="16EDF9E9" w14:textId="77777777" w:rsidR="00EC673E" w:rsidRDefault="00EC673E">
      <w:pPr>
        <w:pStyle w:val="a3"/>
        <w:spacing w:line="24" w:lineRule="exact"/>
        <w:ind w:left="-1404"/>
        <w:rPr>
          <w:rFonts w:ascii="Times New Roman"/>
          <w:sz w:val="2"/>
        </w:rPr>
      </w:pPr>
    </w:p>
    <w:p w14:paraId="42991E0F" w14:textId="77777777" w:rsidR="00E05526" w:rsidRPr="003A5920" w:rsidRDefault="00E05526">
      <w:pPr>
        <w:pStyle w:val="a3"/>
        <w:rPr>
          <w:sz w:val="30"/>
        </w:rPr>
      </w:pPr>
    </w:p>
    <w:p w14:paraId="07230B0E" w14:textId="77777777" w:rsidR="00E0599A" w:rsidRPr="003A5920" w:rsidRDefault="00E0599A" w:rsidP="00E233A5">
      <w:pPr>
        <w:pStyle w:val="a3"/>
        <w:spacing w:before="9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92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666BD740" w14:textId="77777777" w:rsidR="00E05526" w:rsidRPr="003A5920" w:rsidRDefault="00E0599A" w:rsidP="00E233A5">
      <w:pPr>
        <w:pStyle w:val="a3"/>
        <w:spacing w:before="9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920">
        <w:rPr>
          <w:rFonts w:ascii="Times New Roman" w:hAnsi="Times New Roman" w:cs="Times New Roman"/>
          <w:b/>
          <w:sz w:val="28"/>
          <w:szCs w:val="28"/>
        </w:rPr>
        <w:t xml:space="preserve">к проекту закона Челябинской области от 28 октября 2004 </w:t>
      </w:r>
      <w:proofErr w:type="gramStart"/>
      <w:r w:rsidRPr="003A5920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E233A5" w:rsidRPr="003A5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920">
        <w:rPr>
          <w:rFonts w:ascii="Times New Roman" w:hAnsi="Times New Roman" w:cs="Times New Roman"/>
          <w:b/>
          <w:sz w:val="28"/>
          <w:szCs w:val="28"/>
        </w:rPr>
        <w:t>№</w:t>
      </w:r>
      <w:proofErr w:type="gramEnd"/>
      <w:r w:rsidRPr="003A5920">
        <w:rPr>
          <w:rFonts w:ascii="Times New Roman" w:hAnsi="Times New Roman" w:cs="Times New Roman"/>
          <w:b/>
          <w:sz w:val="28"/>
          <w:szCs w:val="28"/>
        </w:rPr>
        <w:t xml:space="preserve"> 310-ЗО «О статусе и гран</w:t>
      </w:r>
      <w:r w:rsidR="00E233A5" w:rsidRPr="003A5920">
        <w:rPr>
          <w:rFonts w:ascii="Times New Roman" w:hAnsi="Times New Roman" w:cs="Times New Roman"/>
          <w:b/>
          <w:sz w:val="28"/>
          <w:szCs w:val="28"/>
        </w:rPr>
        <w:t>иц</w:t>
      </w:r>
      <w:r w:rsidRPr="003A5920">
        <w:rPr>
          <w:rFonts w:ascii="Times New Roman" w:hAnsi="Times New Roman" w:cs="Times New Roman"/>
          <w:b/>
          <w:sz w:val="28"/>
          <w:szCs w:val="28"/>
        </w:rPr>
        <w:t>ах</w:t>
      </w:r>
      <w:r w:rsidR="00E233A5" w:rsidRPr="003A5920">
        <w:rPr>
          <w:rFonts w:ascii="Times New Roman" w:hAnsi="Times New Roman" w:cs="Times New Roman"/>
          <w:b/>
          <w:sz w:val="28"/>
          <w:szCs w:val="28"/>
        </w:rPr>
        <w:t xml:space="preserve"> Еткульского муниципального района</w:t>
      </w:r>
      <w:r w:rsidRPr="003A5920">
        <w:rPr>
          <w:rFonts w:ascii="Times New Roman" w:hAnsi="Times New Roman" w:cs="Times New Roman"/>
          <w:b/>
          <w:sz w:val="28"/>
          <w:szCs w:val="28"/>
        </w:rPr>
        <w:t xml:space="preserve"> и сельских поселений в его составе»</w:t>
      </w:r>
    </w:p>
    <w:p w14:paraId="522D90CF" w14:textId="77777777" w:rsidR="00E233A5" w:rsidRPr="003A5920" w:rsidRDefault="00E233A5" w:rsidP="00616DF8">
      <w:pPr>
        <w:pStyle w:val="a3"/>
        <w:spacing w:before="9" w:line="276" w:lineRule="auto"/>
        <w:rPr>
          <w:sz w:val="39"/>
        </w:rPr>
      </w:pPr>
    </w:p>
    <w:p w14:paraId="391937E1" w14:textId="77777777" w:rsidR="00783364" w:rsidRPr="00B425FD" w:rsidRDefault="00583349" w:rsidP="00B425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5"/>
          <w:sz w:val="28"/>
          <w:szCs w:val="28"/>
        </w:rPr>
        <w:t xml:space="preserve">            </w:t>
      </w:r>
      <w:r w:rsidR="00974E61" w:rsidRPr="00B425FD">
        <w:rPr>
          <w:rFonts w:ascii="Times New Roman" w:hAnsi="Times New Roman" w:cs="Times New Roman"/>
          <w:w w:val="95"/>
          <w:sz w:val="28"/>
          <w:szCs w:val="28"/>
        </w:rPr>
        <w:t xml:space="preserve">Границы Еткульского муниципального района установлены Законом Челябинской области №310-ЗО от 28.10.2004г. с </w:t>
      </w:r>
      <w:proofErr w:type="gramStart"/>
      <w:r w:rsidR="00974E61" w:rsidRPr="00B425FD">
        <w:rPr>
          <w:rFonts w:ascii="Times New Roman" w:hAnsi="Times New Roman" w:cs="Times New Roman"/>
          <w:w w:val="95"/>
          <w:sz w:val="28"/>
          <w:szCs w:val="28"/>
        </w:rPr>
        <w:t>учетом  изменений</w:t>
      </w:r>
      <w:proofErr w:type="gramEnd"/>
      <w:r w:rsidR="00974E61" w:rsidRPr="00B425FD">
        <w:rPr>
          <w:rFonts w:ascii="Times New Roman" w:hAnsi="Times New Roman" w:cs="Times New Roman"/>
          <w:w w:val="95"/>
          <w:sz w:val="28"/>
          <w:szCs w:val="28"/>
        </w:rPr>
        <w:t xml:space="preserve"> в редакции Законов Челябинской области от 08.04.2009г.  №372-ЗО и от 31.03.2011г. </w:t>
      </w:r>
      <w:r w:rsidR="00974E61" w:rsidRPr="00D729AC">
        <w:rPr>
          <w:rFonts w:ascii="Times New Roman" w:hAnsi="Times New Roman" w:cs="Times New Roman"/>
          <w:w w:val="95"/>
          <w:sz w:val="28"/>
          <w:szCs w:val="28"/>
        </w:rPr>
        <w:t>№94-</w:t>
      </w:r>
      <w:r w:rsidR="00974E61" w:rsidRPr="00B425FD">
        <w:rPr>
          <w:rFonts w:ascii="Times New Roman" w:hAnsi="Times New Roman" w:cs="Times New Roman"/>
          <w:w w:val="95"/>
          <w:sz w:val="28"/>
          <w:szCs w:val="28"/>
        </w:rPr>
        <w:t xml:space="preserve">ЗО. В настоящее время проведены землеустроительные работы в отношении </w:t>
      </w:r>
      <w:r w:rsidR="00783364" w:rsidRPr="00B425FD">
        <w:rPr>
          <w:rFonts w:ascii="Times New Roman" w:eastAsia="Calibri" w:hAnsi="Times New Roman" w:cs="Times New Roman"/>
          <w:sz w:val="28"/>
          <w:szCs w:val="28"/>
        </w:rPr>
        <w:t xml:space="preserve">части границы муниципального образования Еткульского муниципального района Челябинской области, которая является смежной с границей муниципального образования Увельского муниципального района Челябинской области. </w:t>
      </w:r>
    </w:p>
    <w:p w14:paraId="1781950C" w14:textId="77777777" w:rsidR="00E47A13" w:rsidRPr="00B425FD" w:rsidRDefault="00583349" w:rsidP="00B425FD">
      <w:pPr>
        <w:widowControl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7A13" w:rsidRPr="00B425FD">
        <w:rPr>
          <w:rFonts w:ascii="Times New Roman" w:hAnsi="Times New Roman" w:cs="Times New Roman"/>
          <w:sz w:val="28"/>
          <w:szCs w:val="28"/>
        </w:rPr>
        <w:t xml:space="preserve"> Инициатором проведения корректировки  в отношении границы  межмуниципальных образований Увельского, Еткульского, Троицкого, Уйского и Октябрьского районов Челябинской области выступило </w:t>
      </w:r>
      <w:r w:rsidR="00167676" w:rsidRPr="00B425FD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783364" w:rsidRPr="00B425FD">
        <w:rPr>
          <w:rFonts w:ascii="Times New Roman" w:eastAsia="Calibri" w:hAnsi="Times New Roman" w:cs="Times New Roman"/>
          <w:sz w:val="28"/>
          <w:szCs w:val="28"/>
        </w:rPr>
        <w:t xml:space="preserve">Увельского муниципального района </w:t>
      </w:r>
      <w:r w:rsidR="00167676" w:rsidRPr="00B425FD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06.10.2003г. №131-ФЗ «Об общих принципах организации местного самоуправления в Российской федерации»</w:t>
      </w:r>
      <w:r w:rsidR="00E47A13" w:rsidRPr="00B425FD">
        <w:rPr>
          <w:rFonts w:ascii="Times New Roman" w:hAnsi="Times New Roman" w:cs="Times New Roman"/>
          <w:sz w:val="28"/>
          <w:szCs w:val="28"/>
        </w:rPr>
        <w:t xml:space="preserve"> и </w:t>
      </w:r>
      <w:r w:rsidR="00E47A13" w:rsidRPr="00167676">
        <w:rPr>
          <w:rFonts w:ascii="Times New Roman" w:eastAsia="Calibri" w:hAnsi="Times New Roman" w:cs="Times New Roman"/>
          <w:sz w:val="28"/>
          <w:szCs w:val="28"/>
        </w:rPr>
        <w:t>закон</w:t>
      </w:r>
      <w:r w:rsidR="00E47A13" w:rsidRPr="00B425FD">
        <w:rPr>
          <w:rFonts w:ascii="Times New Roman" w:eastAsia="Calibri" w:hAnsi="Times New Roman" w:cs="Times New Roman"/>
          <w:sz w:val="28"/>
          <w:szCs w:val="28"/>
        </w:rPr>
        <w:t>а</w:t>
      </w:r>
      <w:r w:rsidR="00E47A13" w:rsidRPr="00167676">
        <w:rPr>
          <w:rFonts w:ascii="Times New Roman" w:eastAsia="Calibri" w:hAnsi="Times New Roman" w:cs="Times New Roman"/>
          <w:sz w:val="28"/>
          <w:szCs w:val="28"/>
        </w:rPr>
        <w:t xml:space="preserve"> Челябинской области от 26 августа 2004г. №277-ЗО «О статусе и границах Увельского муниципального района и сельских поселений в его составе».</w:t>
      </w:r>
    </w:p>
    <w:p w14:paraId="613FACD2" w14:textId="6FD1268A" w:rsidR="00333BFC" w:rsidRPr="00B425FD" w:rsidRDefault="00463882" w:rsidP="00B425FD">
      <w:pPr>
        <w:pStyle w:val="a3"/>
        <w:spacing w:before="76" w:line="276" w:lineRule="auto"/>
        <w:ind w:left="142" w:firstLine="532"/>
        <w:jc w:val="both"/>
        <w:rPr>
          <w:rFonts w:ascii="Times New Roman" w:hAnsi="Times New Roman" w:cs="Times New Roman"/>
          <w:sz w:val="28"/>
          <w:szCs w:val="28"/>
        </w:rPr>
      </w:pPr>
      <w:r w:rsidRPr="00B425FD">
        <w:rPr>
          <w:rFonts w:ascii="Times New Roman" w:hAnsi="Times New Roman" w:cs="Times New Roman"/>
          <w:sz w:val="28"/>
          <w:szCs w:val="28"/>
        </w:rPr>
        <w:t>Целью землеустроительных работ является выявление и устранение несоответствий, разрывав (пустот), пересечений границ муниципальных образований с границами земельных участков, иных муниципальных образований, населенных пунктов, сведения о которых содержится в Едином государственном реестре недвижимости (далее – ЕГРН).</w:t>
      </w:r>
      <w:r w:rsidR="00A9751C" w:rsidRPr="00B425FD">
        <w:rPr>
          <w:rFonts w:ascii="Times New Roman" w:hAnsi="Times New Roman" w:cs="Times New Roman"/>
          <w:sz w:val="28"/>
          <w:szCs w:val="28"/>
        </w:rPr>
        <w:t xml:space="preserve"> </w:t>
      </w:r>
      <w:r w:rsidRPr="00B425FD">
        <w:rPr>
          <w:rFonts w:ascii="Times New Roman" w:hAnsi="Times New Roman" w:cs="Times New Roman"/>
          <w:sz w:val="28"/>
          <w:szCs w:val="28"/>
        </w:rPr>
        <w:t>Было выявлено пересечение с 1</w:t>
      </w:r>
      <w:r w:rsidR="00470ECB">
        <w:rPr>
          <w:rFonts w:ascii="Times New Roman" w:hAnsi="Times New Roman" w:cs="Times New Roman"/>
          <w:sz w:val="28"/>
          <w:szCs w:val="28"/>
        </w:rPr>
        <w:t>3</w:t>
      </w:r>
      <w:r w:rsidRPr="00B425FD">
        <w:rPr>
          <w:rFonts w:ascii="Times New Roman" w:hAnsi="Times New Roman" w:cs="Times New Roman"/>
          <w:sz w:val="28"/>
          <w:szCs w:val="28"/>
        </w:rPr>
        <w:t xml:space="preserve"> земельными участками (74:21:0101002:1 (в составе ЕЗ 74:21:0000000:2), 74:21:0101003:9, 74:07:0104001:199, 74:21:0000000:201(ЕЗП), 74:21:0103003:571, 74:07:1602004:12, 74:21:0000000:192</w:t>
      </w:r>
      <w:r w:rsidR="00A9751C" w:rsidRPr="00B425FD">
        <w:rPr>
          <w:rFonts w:ascii="Times New Roman" w:hAnsi="Times New Roman" w:cs="Times New Roman"/>
          <w:sz w:val="28"/>
          <w:szCs w:val="28"/>
        </w:rPr>
        <w:t xml:space="preserve">, 74:07:0000000:75, 74:21:0000000:266, 74:07:0000000:136, 74:07:4300006:182, 74:07:4300006:183, 74:07:4300006:176. С целью устранения вышеуказанных пересечений часть границы муниципального образования Еткульского муниципального района, которая является смежной с границей муниципального образования Увельского муниципального района Челябинской области, скорректирована по границе земельных участков с кадастровыми номерами 74:21:0000000:201 в точках 1248 и 1261 , 74:21:0103003:571 от точки 1028 до точки 1033, 74:21:0103003:578 в точке 1024, 74:21:0000000:192 в точке 266, </w:t>
      </w:r>
      <w:r w:rsidR="00A9751C" w:rsidRPr="00B425FD">
        <w:rPr>
          <w:rFonts w:ascii="Times New Roman" w:hAnsi="Times New Roman" w:cs="Times New Roman"/>
          <w:sz w:val="28"/>
          <w:szCs w:val="28"/>
        </w:rPr>
        <w:lastRenderedPageBreak/>
        <w:t xml:space="preserve">74:07:1602004:12 от точки 253 до точки 254, 74:21:0000000:266 в точке 91, и корректировке границы от точки 60 до точки 81. </w:t>
      </w:r>
      <w:r w:rsidR="00333BFC" w:rsidRPr="00B425FD">
        <w:rPr>
          <w:rFonts w:ascii="Times New Roman" w:hAnsi="Times New Roman" w:cs="Times New Roman"/>
          <w:sz w:val="28"/>
          <w:szCs w:val="28"/>
        </w:rPr>
        <w:t>Площадь муниципального образования Еткульского муниципального района Челябинской области по сведениям ЕГРН  до корректировки – 252 461.34 га, по результатам проведения землеустроительных работ составляет 252 475,84га . Разница площадей составила 14,5 га (0,005 %) в сторону увеличения. Увеличение произошло за счет корректировки по границам внесенных в ЕГРН земельного участка с кадастровыми номерами 74:21:0000000:201, 74:21:0103003:571, 74:21:0103003:578, 74:21:0000000:192, 74:07:1602004:12, 74:21:0000000:266 и корректировки границы от точки 60 до точки 81.</w:t>
      </w:r>
    </w:p>
    <w:p w14:paraId="62D5EEB8" w14:textId="77777777" w:rsidR="00974E61" w:rsidRPr="00B425FD" w:rsidRDefault="00A9751C" w:rsidP="00B425FD">
      <w:pPr>
        <w:pStyle w:val="a3"/>
        <w:spacing w:before="76" w:line="276" w:lineRule="auto"/>
        <w:ind w:left="142" w:firstLine="532"/>
        <w:jc w:val="both"/>
        <w:rPr>
          <w:rFonts w:ascii="Times New Roman" w:hAnsi="Times New Roman" w:cs="Times New Roman"/>
          <w:sz w:val="28"/>
          <w:szCs w:val="28"/>
        </w:rPr>
      </w:pPr>
      <w:r w:rsidRPr="00B425FD">
        <w:rPr>
          <w:rFonts w:ascii="Times New Roman" w:hAnsi="Times New Roman" w:cs="Times New Roman"/>
          <w:sz w:val="28"/>
          <w:szCs w:val="28"/>
        </w:rPr>
        <w:t xml:space="preserve">В связи, с корректировкой границы муниципального образования Еткульского муниципального района Челябинской области вносятся изменения в смежные границы муниципального образования </w:t>
      </w:r>
      <w:proofErr w:type="spellStart"/>
      <w:r w:rsidRPr="00B425FD">
        <w:rPr>
          <w:rFonts w:ascii="Times New Roman" w:hAnsi="Times New Roman" w:cs="Times New Roman"/>
          <w:sz w:val="28"/>
          <w:szCs w:val="28"/>
        </w:rPr>
        <w:t>Коелгинского</w:t>
      </w:r>
      <w:proofErr w:type="spellEnd"/>
      <w:r w:rsidRPr="00B425FD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spellStart"/>
      <w:r w:rsidRPr="00B425FD">
        <w:rPr>
          <w:rFonts w:ascii="Times New Roman" w:hAnsi="Times New Roman" w:cs="Times New Roman"/>
          <w:sz w:val="28"/>
          <w:szCs w:val="28"/>
        </w:rPr>
        <w:t>Белоносовского</w:t>
      </w:r>
      <w:proofErr w:type="spellEnd"/>
      <w:r w:rsidRPr="00B425FD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spellStart"/>
      <w:r w:rsidRPr="00B425FD">
        <w:rPr>
          <w:rFonts w:ascii="Times New Roman" w:hAnsi="Times New Roman" w:cs="Times New Roman"/>
          <w:sz w:val="28"/>
          <w:szCs w:val="28"/>
        </w:rPr>
        <w:t>Каратабанского</w:t>
      </w:r>
      <w:proofErr w:type="spellEnd"/>
      <w:r w:rsidRPr="00B425FD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spellStart"/>
      <w:r w:rsidRPr="00B425FD">
        <w:rPr>
          <w:rFonts w:ascii="Times New Roman" w:hAnsi="Times New Roman" w:cs="Times New Roman"/>
          <w:sz w:val="28"/>
          <w:szCs w:val="28"/>
        </w:rPr>
        <w:t>Пискловского</w:t>
      </w:r>
      <w:proofErr w:type="spellEnd"/>
      <w:r w:rsidRPr="00B425FD">
        <w:rPr>
          <w:rFonts w:ascii="Times New Roman" w:hAnsi="Times New Roman" w:cs="Times New Roman"/>
          <w:sz w:val="28"/>
          <w:szCs w:val="28"/>
        </w:rPr>
        <w:t xml:space="preserve"> сельского поселения, Лебедевского сельского поселения, Еманжелинского</w:t>
      </w:r>
      <w:r w:rsidR="00333BFC" w:rsidRPr="00B425FD"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gramStart"/>
      <w:r w:rsidR="00333BFC" w:rsidRPr="00B425F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425FD">
        <w:rPr>
          <w:rFonts w:ascii="Times New Roman" w:hAnsi="Times New Roman" w:cs="Times New Roman"/>
          <w:sz w:val="28"/>
          <w:szCs w:val="28"/>
        </w:rPr>
        <w:t xml:space="preserve"> Еткульского</w:t>
      </w:r>
      <w:proofErr w:type="gramEnd"/>
      <w:r w:rsidRPr="00B425FD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</w:t>
      </w:r>
      <w:r w:rsidR="00333BFC" w:rsidRPr="00B425FD">
        <w:rPr>
          <w:rFonts w:ascii="Times New Roman" w:hAnsi="Times New Roman" w:cs="Times New Roman"/>
          <w:sz w:val="28"/>
          <w:szCs w:val="28"/>
        </w:rPr>
        <w:t>.</w:t>
      </w:r>
      <w:r w:rsidRPr="00B425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340167" w14:textId="77777777" w:rsidR="00333BFC" w:rsidRPr="00B425FD" w:rsidRDefault="00333BFC" w:rsidP="00B425FD">
      <w:pPr>
        <w:pStyle w:val="a3"/>
        <w:spacing w:before="76" w:line="276" w:lineRule="auto"/>
        <w:ind w:left="142" w:firstLine="532"/>
        <w:jc w:val="both"/>
        <w:rPr>
          <w:rFonts w:ascii="Times New Roman" w:hAnsi="Times New Roman" w:cs="Times New Roman"/>
          <w:w w:val="95"/>
          <w:sz w:val="28"/>
          <w:szCs w:val="28"/>
        </w:rPr>
      </w:pPr>
      <w:r w:rsidRPr="00B425FD">
        <w:rPr>
          <w:rFonts w:ascii="Times New Roman" w:hAnsi="Times New Roman" w:cs="Times New Roman"/>
          <w:sz w:val="28"/>
          <w:szCs w:val="28"/>
        </w:rPr>
        <w:t>Площадь муниципального образования Еманжелинское сельское поселение Еткульского муниципального района Челябинской области по сведениям ЕГРН – 33876,39 га, по результатам землеустроительных работ составляет 33875,10 га. Разница площадей составила 1,29 га (0,003779 %) в сторону уменьшения. Уменьшение произошло за счет корректировки по границам внесенного в ЕГРН земельного участка с кадастровыми номерами 74:21:0103003:571.</w:t>
      </w:r>
      <w:r w:rsidR="00B425FD" w:rsidRPr="00B425FD">
        <w:rPr>
          <w:rFonts w:ascii="Times New Roman" w:hAnsi="Times New Roman" w:cs="Times New Roman"/>
          <w:sz w:val="28"/>
          <w:szCs w:val="28"/>
        </w:rPr>
        <w:t xml:space="preserve"> Изменение (уточнение) границы муниципального образования не повлияет на дальнейшее освоение территории Еткульского муниципального района.</w:t>
      </w:r>
    </w:p>
    <w:p w14:paraId="1A26B03A" w14:textId="77777777" w:rsidR="00AD381D" w:rsidRPr="00B425FD" w:rsidRDefault="00167676" w:rsidP="00B425FD">
      <w:pPr>
        <w:pStyle w:val="a3"/>
        <w:spacing w:before="76" w:line="276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425FD">
        <w:rPr>
          <w:rFonts w:ascii="Times New Roman" w:hAnsi="Times New Roman" w:cs="Times New Roman"/>
          <w:w w:val="95"/>
          <w:sz w:val="28"/>
          <w:szCs w:val="28"/>
        </w:rPr>
        <w:t xml:space="preserve">  </w:t>
      </w:r>
      <w:r w:rsidR="00583349">
        <w:rPr>
          <w:rFonts w:ascii="Times New Roman" w:hAnsi="Times New Roman" w:cs="Times New Roman"/>
          <w:sz w:val="28"/>
          <w:szCs w:val="28"/>
        </w:rPr>
        <w:t xml:space="preserve">        </w:t>
      </w:r>
      <w:r w:rsidR="00E61CBC" w:rsidRPr="00B425FD">
        <w:rPr>
          <w:rFonts w:ascii="Times New Roman" w:hAnsi="Times New Roman" w:cs="Times New Roman"/>
          <w:sz w:val="28"/>
          <w:szCs w:val="28"/>
        </w:rPr>
        <w:t xml:space="preserve"> </w:t>
      </w:r>
      <w:r w:rsidR="00B425FD" w:rsidRPr="00B425FD">
        <w:rPr>
          <w:rFonts w:ascii="Times New Roman" w:hAnsi="Times New Roman" w:cs="Times New Roman"/>
          <w:sz w:val="28"/>
          <w:szCs w:val="28"/>
        </w:rPr>
        <w:t xml:space="preserve">18.10.2021г. </w:t>
      </w:r>
      <w:r w:rsidR="00E61CBC" w:rsidRPr="00B425FD">
        <w:rPr>
          <w:rFonts w:ascii="Times New Roman" w:hAnsi="Times New Roman" w:cs="Times New Roman"/>
          <w:sz w:val="28"/>
          <w:szCs w:val="28"/>
        </w:rPr>
        <w:t>Администрация Еткульского муниципального района</w:t>
      </w:r>
      <w:r w:rsidR="00FF5226" w:rsidRPr="00B425FD">
        <w:rPr>
          <w:rFonts w:ascii="Times New Roman" w:hAnsi="Times New Roman" w:cs="Times New Roman"/>
          <w:sz w:val="28"/>
          <w:szCs w:val="28"/>
        </w:rPr>
        <w:t xml:space="preserve"> </w:t>
      </w:r>
      <w:r w:rsidR="00E61CBC" w:rsidRPr="00B425FD">
        <w:rPr>
          <w:rFonts w:ascii="Times New Roman" w:hAnsi="Times New Roman" w:cs="Times New Roman"/>
          <w:sz w:val="28"/>
          <w:szCs w:val="28"/>
        </w:rPr>
        <w:t xml:space="preserve">согласовала прохождение границы </w:t>
      </w:r>
      <w:r w:rsidR="00A33F99" w:rsidRPr="00B425FD">
        <w:rPr>
          <w:rFonts w:ascii="Times New Roman" w:hAnsi="Times New Roman" w:cs="Times New Roman"/>
          <w:sz w:val="28"/>
          <w:szCs w:val="28"/>
        </w:rPr>
        <w:t xml:space="preserve">Еткульского муниципального </w:t>
      </w:r>
      <w:proofErr w:type="gramStart"/>
      <w:r w:rsidR="00A33F99" w:rsidRPr="00B425FD">
        <w:rPr>
          <w:rFonts w:ascii="Times New Roman" w:hAnsi="Times New Roman" w:cs="Times New Roman"/>
          <w:sz w:val="28"/>
          <w:szCs w:val="28"/>
        </w:rPr>
        <w:t xml:space="preserve">района  </w:t>
      </w:r>
      <w:r w:rsidR="00E61CBC" w:rsidRPr="00B425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61CBC" w:rsidRPr="00B425FD">
        <w:rPr>
          <w:rFonts w:ascii="Times New Roman" w:hAnsi="Times New Roman" w:cs="Times New Roman"/>
          <w:sz w:val="28"/>
          <w:szCs w:val="28"/>
        </w:rPr>
        <w:t xml:space="preserve"> учетом обмена землями со смежным </w:t>
      </w:r>
      <w:r w:rsidR="00B425FD" w:rsidRPr="00B425FD">
        <w:rPr>
          <w:rFonts w:ascii="Times New Roman" w:hAnsi="Times New Roman" w:cs="Times New Roman"/>
          <w:sz w:val="28"/>
          <w:szCs w:val="28"/>
        </w:rPr>
        <w:t>Увельским</w:t>
      </w:r>
      <w:r w:rsidR="00A33F99" w:rsidRPr="00B425FD">
        <w:rPr>
          <w:rFonts w:ascii="Times New Roman" w:hAnsi="Times New Roman" w:cs="Times New Roman"/>
          <w:sz w:val="28"/>
          <w:szCs w:val="28"/>
        </w:rPr>
        <w:t xml:space="preserve"> муниципальным районом</w:t>
      </w:r>
      <w:r w:rsidR="00E61CBC" w:rsidRPr="00B425F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435272" w14:textId="4646EA11" w:rsidR="00333BFC" w:rsidRPr="00B425FD" w:rsidRDefault="00583349" w:rsidP="00B425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B425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425FD" w:rsidRPr="00873BC1">
        <w:rPr>
          <w:rFonts w:ascii="Times New Roman" w:hAnsi="Times New Roman" w:cs="Times New Roman"/>
          <w:sz w:val="28"/>
          <w:szCs w:val="28"/>
        </w:rPr>
        <w:t>А</w:t>
      </w:r>
      <w:r w:rsidR="009C5100" w:rsidRPr="00873BC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B425FD" w:rsidRPr="00873BC1">
        <w:rPr>
          <w:rFonts w:ascii="Times New Roman" w:hAnsi="Times New Roman" w:cs="Times New Roman"/>
          <w:sz w:val="28"/>
          <w:szCs w:val="28"/>
        </w:rPr>
        <w:t>Белоносовского</w:t>
      </w:r>
      <w:proofErr w:type="spellEnd"/>
      <w:r w:rsidR="009C5100" w:rsidRPr="00873BC1">
        <w:rPr>
          <w:rFonts w:ascii="Times New Roman" w:hAnsi="Times New Roman" w:cs="Times New Roman"/>
          <w:sz w:val="28"/>
          <w:szCs w:val="28"/>
        </w:rPr>
        <w:t xml:space="preserve"> сельского поселения (</w:t>
      </w:r>
      <w:r w:rsidR="00A33F99" w:rsidRPr="00873BC1">
        <w:rPr>
          <w:rFonts w:ascii="Times New Roman" w:hAnsi="Times New Roman" w:cs="Times New Roman"/>
          <w:sz w:val="28"/>
          <w:szCs w:val="28"/>
        </w:rPr>
        <w:t xml:space="preserve">Письмо от </w:t>
      </w:r>
      <w:r w:rsidR="00873BC1" w:rsidRPr="00873BC1">
        <w:rPr>
          <w:rFonts w:ascii="Times New Roman" w:hAnsi="Times New Roman" w:cs="Times New Roman"/>
          <w:sz w:val="28"/>
          <w:szCs w:val="28"/>
        </w:rPr>
        <w:t>18.11.2021г.</w:t>
      </w:r>
      <w:r w:rsidR="009C5100" w:rsidRPr="00873BC1">
        <w:rPr>
          <w:rFonts w:ascii="Times New Roman" w:hAnsi="Times New Roman" w:cs="Times New Roman"/>
          <w:sz w:val="28"/>
          <w:szCs w:val="28"/>
        </w:rPr>
        <w:t xml:space="preserve"> №</w:t>
      </w:r>
      <w:r w:rsidR="00873BC1" w:rsidRPr="00873BC1">
        <w:rPr>
          <w:rFonts w:ascii="Times New Roman" w:hAnsi="Times New Roman" w:cs="Times New Roman"/>
          <w:sz w:val="28"/>
          <w:szCs w:val="28"/>
        </w:rPr>
        <w:t>456</w:t>
      </w:r>
      <w:r w:rsidR="009C5100" w:rsidRPr="00873BC1">
        <w:rPr>
          <w:rFonts w:ascii="Times New Roman" w:hAnsi="Times New Roman" w:cs="Times New Roman"/>
          <w:sz w:val="28"/>
          <w:szCs w:val="28"/>
        </w:rPr>
        <w:t xml:space="preserve">), </w:t>
      </w:r>
      <w:r w:rsidR="009C5100" w:rsidRPr="00FA188A">
        <w:rPr>
          <w:rFonts w:ascii="Times New Roman" w:hAnsi="Times New Roman" w:cs="Times New Roman"/>
          <w:sz w:val="28"/>
          <w:szCs w:val="28"/>
        </w:rPr>
        <w:t>Администрация Еманжелинского сельского поселения (</w:t>
      </w:r>
      <w:r w:rsidR="00A33F99" w:rsidRPr="00FA188A">
        <w:rPr>
          <w:rFonts w:ascii="Times New Roman" w:hAnsi="Times New Roman" w:cs="Times New Roman"/>
          <w:sz w:val="28"/>
          <w:szCs w:val="28"/>
        </w:rPr>
        <w:t xml:space="preserve">Письмо от </w:t>
      </w:r>
      <w:r w:rsidR="00FA188A" w:rsidRPr="00FA188A">
        <w:rPr>
          <w:rFonts w:ascii="Times New Roman" w:hAnsi="Times New Roman" w:cs="Times New Roman"/>
          <w:sz w:val="28"/>
          <w:szCs w:val="28"/>
        </w:rPr>
        <w:t>19</w:t>
      </w:r>
      <w:r w:rsidR="009C5100" w:rsidRPr="00FA188A">
        <w:rPr>
          <w:rFonts w:ascii="Times New Roman" w:hAnsi="Times New Roman" w:cs="Times New Roman"/>
          <w:sz w:val="28"/>
          <w:szCs w:val="28"/>
        </w:rPr>
        <w:t>.</w:t>
      </w:r>
      <w:r w:rsidR="00FA188A" w:rsidRPr="00FA188A">
        <w:rPr>
          <w:rFonts w:ascii="Times New Roman" w:hAnsi="Times New Roman" w:cs="Times New Roman"/>
          <w:sz w:val="28"/>
          <w:szCs w:val="28"/>
        </w:rPr>
        <w:t>11</w:t>
      </w:r>
      <w:r w:rsidR="009C5100" w:rsidRPr="00FA188A">
        <w:rPr>
          <w:rFonts w:ascii="Times New Roman" w:hAnsi="Times New Roman" w:cs="Times New Roman"/>
          <w:sz w:val="28"/>
          <w:szCs w:val="28"/>
        </w:rPr>
        <w:t>.202</w:t>
      </w:r>
      <w:r w:rsidR="00FA188A" w:rsidRPr="00FA188A">
        <w:rPr>
          <w:rFonts w:ascii="Times New Roman" w:hAnsi="Times New Roman" w:cs="Times New Roman"/>
          <w:sz w:val="28"/>
          <w:szCs w:val="28"/>
        </w:rPr>
        <w:t>1</w:t>
      </w:r>
      <w:r w:rsidR="009C5100" w:rsidRPr="00FA188A">
        <w:rPr>
          <w:rFonts w:ascii="Times New Roman" w:hAnsi="Times New Roman" w:cs="Times New Roman"/>
          <w:sz w:val="28"/>
          <w:szCs w:val="28"/>
        </w:rPr>
        <w:t>г №</w:t>
      </w:r>
      <w:r w:rsidR="00FA188A" w:rsidRPr="00FA188A">
        <w:rPr>
          <w:rFonts w:ascii="Times New Roman" w:hAnsi="Times New Roman" w:cs="Times New Roman"/>
          <w:sz w:val="28"/>
          <w:szCs w:val="28"/>
        </w:rPr>
        <w:t>562</w:t>
      </w:r>
      <w:r w:rsidR="009C5100" w:rsidRPr="00FA188A">
        <w:rPr>
          <w:rFonts w:ascii="Times New Roman" w:hAnsi="Times New Roman" w:cs="Times New Roman"/>
          <w:sz w:val="28"/>
          <w:szCs w:val="28"/>
        </w:rPr>
        <w:t>),</w:t>
      </w:r>
      <w:r w:rsidR="009C5100" w:rsidRPr="00AC3C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C5100" w:rsidRPr="00873BC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B425FD" w:rsidRPr="00873BC1">
        <w:rPr>
          <w:rFonts w:ascii="Times New Roman" w:hAnsi="Times New Roman" w:cs="Times New Roman"/>
          <w:sz w:val="28"/>
          <w:szCs w:val="28"/>
        </w:rPr>
        <w:t>Пискловского</w:t>
      </w:r>
      <w:proofErr w:type="spellEnd"/>
      <w:r w:rsidR="00B425FD" w:rsidRPr="00873BC1">
        <w:rPr>
          <w:rFonts w:ascii="Times New Roman" w:hAnsi="Times New Roman" w:cs="Times New Roman"/>
          <w:sz w:val="28"/>
          <w:szCs w:val="28"/>
        </w:rPr>
        <w:t xml:space="preserve"> </w:t>
      </w:r>
      <w:r w:rsidR="009C5100" w:rsidRPr="00873BC1">
        <w:rPr>
          <w:rFonts w:ascii="Times New Roman" w:hAnsi="Times New Roman" w:cs="Times New Roman"/>
          <w:sz w:val="28"/>
          <w:szCs w:val="28"/>
        </w:rPr>
        <w:t>сельского поселения (</w:t>
      </w:r>
      <w:r w:rsidR="00A33F99" w:rsidRPr="00873BC1">
        <w:rPr>
          <w:rFonts w:ascii="Times New Roman" w:hAnsi="Times New Roman" w:cs="Times New Roman"/>
          <w:sz w:val="28"/>
          <w:szCs w:val="28"/>
        </w:rPr>
        <w:t xml:space="preserve">Письмо от </w:t>
      </w:r>
      <w:bookmarkStart w:id="0" w:name="_Hlk100647691"/>
      <w:r w:rsidR="00873BC1" w:rsidRPr="00873BC1">
        <w:rPr>
          <w:rFonts w:ascii="Times New Roman" w:hAnsi="Times New Roman" w:cs="Times New Roman"/>
          <w:sz w:val="28"/>
          <w:szCs w:val="28"/>
        </w:rPr>
        <w:t>18</w:t>
      </w:r>
      <w:r w:rsidR="009C5100" w:rsidRPr="00873BC1">
        <w:rPr>
          <w:rFonts w:ascii="Times New Roman" w:hAnsi="Times New Roman" w:cs="Times New Roman"/>
          <w:sz w:val="28"/>
          <w:szCs w:val="28"/>
        </w:rPr>
        <w:t>.</w:t>
      </w:r>
      <w:r w:rsidR="00873BC1" w:rsidRPr="00873BC1">
        <w:rPr>
          <w:rFonts w:ascii="Times New Roman" w:hAnsi="Times New Roman" w:cs="Times New Roman"/>
          <w:sz w:val="28"/>
          <w:szCs w:val="28"/>
        </w:rPr>
        <w:t>11</w:t>
      </w:r>
      <w:r w:rsidR="009C5100" w:rsidRPr="00873BC1">
        <w:rPr>
          <w:rFonts w:ascii="Times New Roman" w:hAnsi="Times New Roman" w:cs="Times New Roman"/>
          <w:sz w:val="28"/>
          <w:szCs w:val="28"/>
        </w:rPr>
        <w:t>.202</w:t>
      </w:r>
      <w:r w:rsidR="00873BC1" w:rsidRPr="00873BC1">
        <w:rPr>
          <w:rFonts w:ascii="Times New Roman" w:hAnsi="Times New Roman" w:cs="Times New Roman"/>
          <w:sz w:val="28"/>
          <w:szCs w:val="28"/>
        </w:rPr>
        <w:t>1</w:t>
      </w:r>
      <w:r w:rsidR="009C5100" w:rsidRPr="00873BC1">
        <w:rPr>
          <w:rFonts w:ascii="Times New Roman" w:hAnsi="Times New Roman" w:cs="Times New Roman"/>
          <w:sz w:val="28"/>
          <w:szCs w:val="28"/>
        </w:rPr>
        <w:t xml:space="preserve">г. </w:t>
      </w:r>
      <w:bookmarkEnd w:id="0"/>
      <w:r w:rsidR="009C5100" w:rsidRPr="00873BC1">
        <w:rPr>
          <w:rFonts w:ascii="Times New Roman" w:hAnsi="Times New Roman" w:cs="Times New Roman"/>
          <w:sz w:val="28"/>
          <w:szCs w:val="28"/>
        </w:rPr>
        <w:t>№</w:t>
      </w:r>
      <w:r w:rsidR="00873BC1" w:rsidRPr="00873BC1">
        <w:rPr>
          <w:rFonts w:ascii="Times New Roman" w:hAnsi="Times New Roman" w:cs="Times New Roman"/>
          <w:sz w:val="28"/>
          <w:szCs w:val="28"/>
        </w:rPr>
        <w:t>134</w:t>
      </w:r>
      <w:r w:rsidR="009C5100" w:rsidRPr="00873BC1">
        <w:rPr>
          <w:rFonts w:ascii="Times New Roman" w:hAnsi="Times New Roman" w:cs="Times New Roman"/>
          <w:sz w:val="28"/>
          <w:szCs w:val="28"/>
        </w:rPr>
        <w:t>)</w:t>
      </w:r>
      <w:r w:rsidR="00B425FD" w:rsidRPr="00873BC1">
        <w:rPr>
          <w:rFonts w:ascii="Times New Roman" w:hAnsi="Times New Roman" w:cs="Times New Roman"/>
          <w:sz w:val="28"/>
          <w:szCs w:val="28"/>
        </w:rPr>
        <w:t xml:space="preserve">, Лебедевского сельского поселения (Письмо от </w:t>
      </w:r>
      <w:bookmarkStart w:id="1" w:name="_Hlk100646846"/>
      <w:r w:rsidR="00873BC1" w:rsidRPr="00873BC1">
        <w:rPr>
          <w:rFonts w:ascii="Times New Roman" w:hAnsi="Times New Roman" w:cs="Times New Roman"/>
          <w:sz w:val="28"/>
          <w:szCs w:val="28"/>
        </w:rPr>
        <w:t>18</w:t>
      </w:r>
      <w:r w:rsidR="00B425FD" w:rsidRPr="00873BC1">
        <w:rPr>
          <w:rFonts w:ascii="Times New Roman" w:hAnsi="Times New Roman" w:cs="Times New Roman"/>
          <w:sz w:val="28"/>
          <w:szCs w:val="28"/>
        </w:rPr>
        <w:t>.</w:t>
      </w:r>
      <w:r w:rsidR="00873BC1" w:rsidRPr="00873BC1">
        <w:rPr>
          <w:rFonts w:ascii="Times New Roman" w:hAnsi="Times New Roman" w:cs="Times New Roman"/>
          <w:sz w:val="28"/>
          <w:szCs w:val="28"/>
        </w:rPr>
        <w:t>11</w:t>
      </w:r>
      <w:r w:rsidR="00B425FD" w:rsidRPr="00873BC1">
        <w:rPr>
          <w:rFonts w:ascii="Times New Roman" w:hAnsi="Times New Roman" w:cs="Times New Roman"/>
          <w:sz w:val="28"/>
          <w:szCs w:val="28"/>
        </w:rPr>
        <w:t>.202</w:t>
      </w:r>
      <w:r w:rsidR="00873BC1" w:rsidRPr="00873BC1">
        <w:rPr>
          <w:rFonts w:ascii="Times New Roman" w:hAnsi="Times New Roman" w:cs="Times New Roman"/>
          <w:sz w:val="28"/>
          <w:szCs w:val="28"/>
        </w:rPr>
        <w:t>1</w:t>
      </w:r>
      <w:r w:rsidR="00B425FD" w:rsidRPr="00873BC1">
        <w:rPr>
          <w:rFonts w:ascii="Times New Roman" w:hAnsi="Times New Roman" w:cs="Times New Roman"/>
          <w:sz w:val="28"/>
          <w:szCs w:val="28"/>
        </w:rPr>
        <w:t xml:space="preserve">г </w:t>
      </w:r>
      <w:bookmarkEnd w:id="1"/>
      <w:r w:rsidR="00B425FD" w:rsidRPr="00873BC1">
        <w:rPr>
          <w:rFonts w:ascii="Times New Roman" w:hAnsi="Times New Roman" w:cs="Times New Roman"/>
          <w:sz w:val="28"/>
          <w:szCs w:val="28"/>
        </w:rPr>
        <w:t>№</w:t>
      </w:r>
      <w:r w:rsidR="00873BC1" w:rsidRPr="00873BC1">
        <w:rPr>
          <w:rFonts w:ascii="Times New Roman" w:hAnsi="Times New Roman" w:cs="Times New Roman"/>
          <w:sz w:val="28"/>
          <w:szCs w:val="28"/>
        </w:rPr>
        <w:t>207</w:t>
      </w:r>
      <w:r w:rsidR="00B425FD" w:rsidRPr="00873BC1">
        <w:rPr>
          <w:rFonts w:ascii="Times New Roman" w:hAnsi="Times New Roman" w:cs="Times New Roman"/>
          <w:sz w:val="28"/>
          <w:szCs w:val="28"/>
        </w:rPr>
        <w:t>,</w:t>
      </w:r>
      <w:r w:rsidR="00B425FD" w:rsidRPr="00AC3C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425FD" w:rsidRPr="00873BC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B425FD" w:rsidRPr="00873BC1">
        <w:rPr>
          <w:rFonts w:ascii="Times New Roman" w:hAnsi="Times New Roman" w:cs="Times New Roman"/>
          <w:sz w:val="28"/>
          <w:szCs w:val="28"/>
        </w:rPr>
        <w:t>Коелгинского</w:t>
      </w:r>
      <w:proofErr w:type="spellEnd"/>
      <w:r w:rsidR="00B425FD" w:rsidRPr="00873BC1">
        <w:rPr>
          <w:rFonts w:ascii="Times New Roman" w:hAnsi="Times New Roman" w:cs="Times New Roman"/>
          <w:sz w:val="28"/>
          <w:szCs w:val="28"/>
        </w:rPr>
        <w:t xml:space="preserve"> сельского поселения (Письмо от </w:t>
      </w:r>
      <w:r w:rsidR="00873BC1" w:rsidRPr="00873BC1">
        <w:rPr>
          <w:rFonts w:ascii="Times New Roman" w:hAnsi="Times New Roman" w:cs="Times New Roman"/>
          <w:sz w:val="28"/>
          <w:szCs w:val="28"/>
        </w:rPr>
        <w:t>19</w:t>
      </w:r>
      <w:r w:rsidR="00B425FD" w:rsidRPr="00873BC1">
        <w:rPr>
          <w:rFonts w:ascii="Times New Roman" w:hAnsi="Times New Roman" w:cs="Times New Roman"/>
          <w:sz w:val="28"/>
          <w:szCs w:val="28"/>
        </w:rPr>
        <w:t>.11.2021г №</w:t>
      </w:r>
      <w:r w:rsidR="00873BC1" w:rsidRPr="00873BC1">
        <w:rPr>
          <w:rFonts w:ascii="Times New Roman" w:hAnsi="Times New Roman" w:cs="Times New Roman"/>
          <w:sz w:val="28"/>
          <w:szCs w:val="28"/>
        </w:rPr>
        <w:t>111901</w:t>
      </w:r>
      <w:r w:rsidR="00B425FD" w:rsidRPr="00873BC1">
        <w:rPr>
          <w:rFonts w:ascii="Times New Roman" w:hAnsi="Times New Roman" w:cs="Times New Roman"/>
          <w:sz w:val="28"/>
          <w:szCs w:val="28"/>
        </w:rPr>
        <w:t xml:space="preserve">), Администрация </w:t>
      </w:r>
      <w:proofErr w:type="spellStart"/>
      <w:r w:rsidR="00B425FD" w:rsidRPr="00873BC1">
        <w:rPr>
          <w:rFonts w:ascii="Times New Roman" w:hAnsi="Times New Roman" w:cs="Times New Roman"/>
          <w:sz w:val="28"/>
          <w:szCs w:val="28"/>
        </w:rPr>
        <w:t>Каратабанского</w:t>
      </w:r>
      <w:proofErr w:type="spellEnd"/>
      <w:r w:rsidR="00B425FD" w:rsidRPr="00873BC1">
        <w:rPr>
          <w:rFonts w:ascii="Times New Roman" w:hAnsi="Times New Roman" w:cs="Times New Roman"/>
          <w:sz w:val="28"/>
          <w:szCs w:val="28"/>
        </w:rPr>
        <w:t xml:space="preserve"> сельского поселения (Письмо от </w:t>
      </w:r>
      <w:r w:rsidR="00873BC1" w:rsidRPr="00873BC1">
        <w:rPr>
          <w:rFonts w:ascii="Times New Roman" w:hAnsi="Times New Roman" w:cs="Times New Roman"/>
          <w:sz w:val="28"/>
          <w:szCs w:val="28"/>
        </w:rPr>
        <w:t xml:space="preserve">18.11.2021г. </w:t>
      </w:r>
      <w:r w:rsidR="00B425FD" w:rsidRPr="00873BC1">
        <w:rPr>
          <w:rFonts w:ascii="Times New Roman" w:hAnsi="Times New Roman" w:cs="Times New Roman"/>
          <w:sz w:val="28"/>
          <w:szCs w:val="28"/>
        </w:rPr>
        <w:t>№</w:t>
      </w:r>
      <w:r w:rsidR="00873BC1" w:rsidRPr="00873BC1">
        <w:rPr>
          <w:rFonts w:ascii="Times New Roman" w:hAnsi="Times New Roman" w:cs="Times New Roman"/>
          <w:sz w:val="28"/>
          <w:szCs w:val="28"/>
        </w:rPr>
        <w:t>484</w:t>
      </w:r>
      <w:r w:rsidR="00B425FD" w:rsidRPr="00873BC1">
        <w:rPr>
          <w:rFonts w:ascii="Times New Roman" w:hAnsi="Times New Roman" w:cs="Times New Roman"/>
          <w:sz w:val="28"/>
          <w:szCs w:val="28"/>
        </w:rPr>
        <w:t xml:space="preserve">)  </w:t>
      </w:r>
      <w:r w:rsidR="009C5100" w:rsidRPr="00873BC1">
        <w:rPr>
          <w:rFonts w:ascii="Times New Roman" w:hAnsi="Times New Roman" w:cs="Times New Roman"/>
          <w:sz w:val="28"/>
          <w:szCs w:val="28"/>
        </w:rPr>
        <w:t xml:space="preserve"> согласовали изменения части границ сельских поселений (изменение </w:t>
      </w:r>
      <w:r w:rsidRPr="00873BC1">
        <w:rPr>
          <w:rFonts w:ascii="Times New Roman" w:hAnsi="Times New Roman" w:cs="Times New Roman"/>
          <w:sz w:val="28"/>
          <w:szCs w:val="28"/>
        </w:rPr>
        <w:t>м</w:t>
      </w:r>
      <w:r w:rsidR="009C5100" w:rsidRPr="00873BC1">
        <w:rPr>
          <w:rFonts w:ascii="Times New Roman" w:hAnsi="Times New Roman" w:cs="Times New Roman"/>
          <w:sz w:val="28"/>
          <w:szCs w:val="28"/>
        </w:rPr>
        <w:t xml:space="preserve">естоположения).    </w:t>
      </w:r>
    </w:p>
    <w:p w14:paraId="06BED428" w14:textId="22BFACC0" w:rsidR="009C5100" w:rsidRPr="00B425FD" w:rsidRDefault="009C5100" w:rsidP="00B425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5F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8334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E6953">
        <w:rPr>
          <w:rFonts w:ascii="Times New Roman" w:hAnsi="Times New Roman" w:cs="Times New Roman"/>
          <w:sz w:val="28"/>
          <w:szCs w:val="28"/>
        </w:rPr>
        <w:t xml:space="preserve">Советы депутатов </w:t>
      </w:r>
      <w:proofErr w:type="spellStart"/>
      <w:r w:rsidR="00333BFC" w:rsidRPr="003E6953">
        <w:rPr>
          <w:rFonts w:ascii="Times New Roman" w:hAnsi="Times New Roman" w:cs="Times New Roman"/>
          <w:sz w:val="28"/>
          <w:szCs w:val="28"/>
        </w:rPr>
        <w:t>Белоносовского</w:t>
      </w:r>
      <w:proofErr w:type="spellEnd"/>
      <w:r w:rsidRPr="003E6953">
        <w:rPr>
          <w:rFonts w:ascii="Times New Roman" w:hAnsi="Times New Roman" w:cs="Times New Roman"/>
          <w:sz w:val="28"/>
          <w:szCs w:val="28"/>
        </w:rPr>
        <w:t xml:space="preserve"> </w:t>
      </w:r>
      <w:r w:rsidR="00FF5226" w:rsidRPr="003E6953">
        <w:rPr>
          <w:rFonts w:ascii="Times New Roman" w:hAnsi="Times New Roman" w:cs="Times New Roman"/>
          <w:sz w:val="28"/>
          <w:szCs w:val="28"/>
        </w:rPr>
        <w:t>(</w:t>
      </w:r>
      <w:r w:rsidR="00433F6A" w:rsidRPr="003E6953">
        <w:rPr>
          <w:rFonts w:ascii="Times New Roman" w:hAnsi="Times New Roman" w:cs="Times New Roman"/>
          <w:sz w:val="28"/>
          <w:szCs w:val="28"/>
        </w:rPr>
        <w:t>Решение №</w:t>
      </w:r>
      <w:r w:rsidR="003E6953" w:rsidRPr="003E6953">
        <w:rPr>
          <w:rFonts w:ascii="Times New Roman" w:hAnsi="Times New Roman" w:cs="Times New Roman"/>
          <w:sz w:val="28"/>
          <w:szCs w:val="28"/>
        </w:rPr>
        <w:t>74</w:t>
      </w:r>
      <w:r w:rsidR="00433F6A" w:rsidRPr="003E6953">
        <w:rPr>
          <w:rFonts w:ascii="Times New Roman" w:hAnsi="Times New Roman" w:cs="Times New Roman"/>
          <w:sz w:val="28"/>
          <w:szCs w:val="28"/>
        </w:rPr>
        <w:t xml:space="preserve"> от </w:t>
      </w:r>
      <w:r w:rsidR="003E6953" w:rsidRPr="003E6953">
        <w:rPr>
          <w:rFonts w:ascii="Times New Roman" w:hAnsi="Times New Roman" w:cs="Times New Roman"/>
          <w:sz w:val="28"/>
          <w:szCs w:val="28"/>
        </w:rPr>
        <w:t>30</w:t>
      </w:r>
      <w:r w:rsidR="00433F6A" w:rsidRPr="003E6953">
        <w:rPr>
          <w:rFonts w:ascii="Times New Roman" w:hAnsi="Times New Roman" w:cs="Times New Roman"/>
          <w:sz w:val="28"/>
          <w:szCs w:val="28"/>
        </w:rPr>
        <w:t>.0</w:t>
      </w:r>
      <w:r w:rsidR="003E6953" w:rsidRPr="003E6953">
        <w:rPr>
          <w:rFonts w:ascii="Times New Roman" w:hAnsi="Times New Roman" w:cs="Times New Roman"/>
          <w:sz w:val="28"/>
          <w:szCs w:val="28"/>
        </w:rPr>
        <w:t>3</w:t>
      </w:r>
      <w:r w:rsidR="00433F6A" w:rsidRPr="003E6953">
        <w:rPr>
          <w:rFonts w:ascii="Times New Roman" w:hAnsi="Times New Roman" w:cs="Times New Roman"/>
          <w:sz w:val="28"/>
          <w:szCs w:val="28"/>
        </w:rPr>
        <w:t>.2022г.)</w:t>
      </w:r>
      <w:r w:rsidRPr="003E6953">
        <w:rPr>
          <w:rFonts w:ascii="Times New Roman" w:hAnsi="Times New Roman" w:cs="Times New Roman"/>
          <w:sz w:val="28"/>
          <w:szCs w:val="28"/>
        </w:rPr>
        <w:t xml:space="preserve">, </w:t>
      </w:r>
      <w:r w:rsidRPr="009746AA">
        <w:rPr>
          <w:rFonts w:ascii="Times New Roman" w:hAnsi="Times New Roman" w:cs="Times New Roman"/>
          <w:sz w:val="28"/>
          <w:szCs w:val="28"/>
        </w:rPr>
        <w:t>Еманжелинского (Решение №</w:t>
      </w:r>
      <w:r w:rsidR="00DF3663" w:rsidRPr="009746AA">
        <w:rPr>
          <w:rFonts w:ascii="Times New Roman" w:hAnsi="Times New Roman" w:cs="Times New Roman"/>
          <w:sz w:val="28"/>
          <w:szCs w:val="28"/>
        </w:rPr>
        <w:t>14</w:t>
      </w:r>
      <w:r w:rsidR="009746AA" w:rsidRPr="009746AA">
        <w:rPr>
          <w:rFonts w:ascii="Times New Roman" w:hAnsi="Times New Roman" w:cs="Times New Roman"/>
          <w:sz w:val="28"/>
          <w:szCs w:val="28"/>
        </w:rPr>
        <w:t>7</w:t>
      </w:r>
      <w:r w:rsidRPr="009746AA">
        <w:rPr>
          <w:rFonts w:ascii="Times New Roman" w:hAnsi="Times New Roman" w:cs="Times New Roman"/>
          <w:sz w:val="28"/>
          <w:szCs w:val="28"/>
        </w:rPr>
        <w:t xml:space="preserve"> от </w:t>
      </w:r>
      <w:r w:rsidR="009746AA" w:rsidRPr="009746AA">
        <w:rPr>
          <w:rFonts w:ascii="Times New Roman" w:hAnsi="Times New Roman" w:cs="Times New Roman"/>
          <w:sz w:val="28"/>
          <w:szCs w:val="28"/>
        </w:rPr>
        <w:t>30.03.2022г</w:t>
      </w:r>
      <w:r w:rsidRPr="009746A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333BFC" w:rsidRPr="009746AA">
        <w:rPr>
          <w:rFonts w:ascii="Times New Roman" w:hAnsi="Times New Roman" w:cs="Times New Roman"/>
          <w:sz w:val="28"/>
          <w:szCs w:val="28"/>
        </w:rPr>
        <w:t>Пискловского</w:t>
      </w:r>
      <w:proofErr w:type="spellEnd"/>
      <w:r w:rsidR="00333BFC" w:rsidRPr="009746AA">
        <w:rPr>
          <w:rFonts w:ascii="Times New Roman" w:hAnsi="Times New Roman" w:cs="Times New Roman"/>
          <w:sz w:val="28"/>
          <w:szCs w:val="28"/>
        </w:rPr>
        <w:t xml:space="preserve"> </w:t>
      </w:r>
      <w:r w:rsidRPr="009746AA">
        <w:rPr>
          <w:rFonts w:ascii="Times New Roman" w:hAnsi="Times New Roman" w:cs="Times New Roman"/>
          <w:sz w:val="28"/>
          <w:szCs w:val="28"/>
        </w:rPr>
        <w:t>(Решение №</w:t>
      </w:r>
      <w:r w:rsidR="009746AA" w:rsidRPr="009746AA">
        <w:rPr>
          <w:rFonts w:ascii="Times New Roman" w:hAnsi="Times New Roman" w:cs="Times New Roman"/>
          <w:sz w:val="28"/>
          <w:szCs w:val="28"/>
        </w:rPr>
        <w:t>5</w:t>
      </w:r>
      <w:r w:rsidRPr="009746AA">
        <w:rPr>
          <w:rFonts w:ascii="Times New Roman" w:hAnsi="Times New Roman" w:cs="Times New Roman"/>
          <w:sz w:val="28"/>
          <w:szCs w:val="28"/>
        </w:rPr>
        <w:t xml:space="preserve">8 от </w:t>
      </w:r>
      <w:r w:rsidR="009746AA" w:rsidRPr="009746AA">
        <w:rPr>
          <w:rFonts w:ascii="Times New Roman" w:hAnsi="Times New Roman" w:cs="Times New Roman"/>
          <w:sz w:val="28"/>
          <w:szCs w:val="28"/>
        </w:rPr>
        <w:t>31.03.2022г</w:t>
      </w:r>
      <w:r w:rsidRPr="009746AA">
        <w:rPr>
          <w:rFonts w:ascii="Times New Roman" w:hAnsi="Times New Roman" w:cs="Times New Roman"/>
          <w:sz w:val="28"/>
          <w:szCs w:val="28"/>
        </w:rPr>
        <w:t>.)</w:t>
      </w:r>
      <w:r w:rsidR="001370CB" w:rsidRPr="00974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BFC" w:rsidRPr="00AC3CB4">
        <w:rPr>
          <w:rFonts w:ascii="Times New Roman" w:hAnsi="Times New Roman" w:cs="Times New Roman"/>
          <w:sz w:val="28"/>
          <w:szCs w:val="28"/>
        </w:rPr>
        <w:t>Каратабанского</w:t>
      </w:r>
      <w:proofErr w:type="spellEnd"/>
      <w:r w:rsidR="00333BFC" w:rsidRPr="00AC3CB4">
        <w:rPr>
          <w:rFonts w:ascii="Times New Roman" w:hAnsi="Times New Roman" w:cs="Times New Roman"/>
          <w:sz w:val="28"/>
          <w:szCs w:val="28"/>
        </w:rPr>
        <w:t xml:space="preserve"> (Решение №</w:t>
      </w:r>
      <w:r w:rsidR="00AC3CB4" w:rsidRPr="00AC3CB4">
        <w:rPr>
          <w:rFonts w:ascii="Times New Roman" w:hAnsi="Times New Roman" w:cs="Times New Roman"/>
          <w:sz w:val="28"/>
          <w:szCs w:val="28"/>
        </w:rPr>
        <w:t>60</w:t>
      </w:r>
      <w:r w:rsidR="00333BFC" w:rsidRPr="00AC3CB4">
        <w:rPr>
          <w:rFonts w:ascii="Times New Roman" w:hAnsi="Times New Roman" w:cs="Times New Roman"/>
          <w:sz w:val="28"/>
          <w:szCs w:val="28"/>
        </w:rPr>
        <w:t xml:space="preserve"> от </w:t>
      </w:r>
      <w:r w:rsidR="00AC3CB4" w:rsidRPr="00AC3CB4">
        <w:rPr>
          <w:rFonts w:ascii="Times New Roman" w:hAnsi="Times New Roman" w:cs="Times New Roman"/>
          <w:sz w:val="28"/>
          <w:szCs w:val="28"/>
        </w:rPr>
        <w:t>15.03.2022г</w:t>
      </w:r>
      <w:r w:rsidR="00333BFC" w:rsidRPr="00AC3CB4">
        <w:rPr>
          <w:rFonts w:ascii="Times New Roman" w:hAnsi="Times New Roman" w:cs="Times New Roman"/>
          <w:sz w:val="28"/>
          <w:szCs w:val="28"/>
        </w:rPr>
        <w:t xml:space="preserve">.), </w:t>
      </w:r>
      <w:proofErr w:type="spellStart"/>
      <w:r w:rsidR="00333BFC" w:rsidRPr="00A44C15">
        <w:rPr>
          <w:rFonts w:ascii="Times New Roman" w:hAnsi="Times New Roman" w:cs="Times New Roman"/>
          <w:sz w:val="28"/>
          <w:szCs w:val="28"/>
        </w:rPr>
        <w:t>Коелгинского</w:t>
      </w:r>
      <w:proofErr w:type="spellEnd"/>
      <w:r w:rsidR="00333BFC" w:rsidRPr="00A44C15">
        <w:rPr>
          <w:rFonts w:ascii="Times New Roman" w:hAnsi="Times New Roman" w:cs="Times New Roman"/>
          <w:sz w:val="28"/>
          <w:szCs w:val="28"/>
        </w:rPr>
        <w:t xml:space="preserve"> (Решение №</w:t>
      </w:r>
      <w:r w:rsidR="00A44C15" w:rsidRPr="00A44C15">
        <w:rPr>
          <w:rFonts w:ascii="Times New Roman" w:hAnsi="Times New Roman" w:cs="Times New Roman"/>
          <w:sz w:val="28"/>
          <w:szCs w:val="28"/>
        </w:rPr>
        <w:t>84</w:t>
      </w:r>
      <w:r w:rsidR="00333BFC" w:rsidRPr="00A44C15">
        <w:rPr>
          <w:rFonts w:ascii="Times New Roman" w:hAnsi="Times New Roman" w:cs="Times New Roman"/>
          <w:sz w:val="28"/>
          <w:szCs w:val="28"/>
        </w:rPr>
        <w:t xml:space="preserve"> от </w:t>
      </w:r>
      <w:r w:rsidR="00A44C15" w:rsidRPr="00A44C15">
        <w:rPr>
          <w:rFonts w:ascii="Times New Roman" w:hAnsi="Times New Roman" w:cs="Times New Roman"/>
          <w:sz w:val="28"/>
          <w:szCs w:val="28"/>
        </w:rPr>
        <w:t>08</w:t>
      </w:r>
      <w:r w:rsidR="00333BFC" w:rsidRPr="00A44C15">
        <w:rPr>
          <w:rFonts w:ascii="Times New Roman" w:hAnsi="Times New Roman" w:cs="Times New Roman"/>
          <w:sz w:val="28"/>
          <w:szCs w:val="28"/>
        </w:rPr>
        <w:t>.0</w:t>
      </w:r>
      <w:r w:rsidR="00A44C15" w:rsidRPr="00A44C15">
        <w:rPr>
          <w:rFonts w:ascii="Times New Roman" w:hAnsi="Times New Roman" w:cs="Times New Roman"/>
          <w:sz w:val="28"/>
          <w:szCs w:val="28"/>
        </w:rPr>
        <w:t>4</w:t>
      </w:r>
      <w:r w:rsidR="00333BFC" w:rsidRPr="00A44C15">
        <w:rPr>
          <w:rFonts w:ascii="Times New Roman" w:hAnsi="Times New Roman" w:cs="Times New Roman"/>
          <w:sz w:val="28"/>
          <w:szCs w:val="28"/>
        </w:rPr>
        <w:t xml:space="preserve">.2022г.), </w:t>
      </w:r>
      <w:r w:rsidR="00333BFC" w:rsidRPr="00AC3CB4">
        <w:rPr>
          <w:rFonts w:ascii="Times New Roman" w:hAnsi="Times New Roman" w:cs="Times New Roman"/>
          <w:sz w:val="28"/>
          <w:szCs w:val="28"/>
        </w:rPr>
        <w:t>Лебедевского (Решение №</w:t>
      </w:r>
      <w:r w:rsidR="00AC3CB4" w:rsidRPr="00AC3CB4">
        <w:rPr>
          <w:rFonts w:ascii="Times New Roman" w:hAnsi="Times New Roman" w:cs="Times New Roman"/>
          <w:sz w:val="28"/>
          <w:szCs w:val="28"/>
        </w:rPr>
        <w:t xml:space="preserve">44 </w:t>
      </w:r>
      <w:r w:rsidR="00333BFC" w:rsidRPr="00AC3CB4">
        <w:rPr>
          <w:rFonts w:ascii="Times New Roman" w:hAnsi="Times New Roman" w:cs="Times New Roman"/>
          <w:sz w:val="28"/>
          <w:szCs w:val="28"/>
        </w:rPr>
        <w:t xml:space="preserve">от </w:t>
      </w:r>
      <w:r w:rsidR="00AC3CB4" w:rsidRPr="00AC3CB4">
        <w:rPr>
          <w:rFonts w:ascii="Times New Roman" w:hAnsi="Times New Roman" w:cs="Times New Roman"/>
          <w:sz w:val="28"/>
          <w:szCs w:val="28"/>
        </w:rPr>
        <w:t>24.03.2022г</w:t>
      </w:r>
      <w:r w:rsidR="00333BFC" w:rsidRPr="00AC3CB4">
        <w:rPr>
          <w:rFonts w:ascii="Times New Roman" w:hAnsi="Times New Roman" w:cs="Times New Roman"/>
          <w:sz w:val="28"/>
          <w:szCs w:val="28"/>
        </w:rPr>
        <w:t>.)</w:t>
      </w:r>
      <w:r w:rsidR="00333BFC" w:rsidRPr="00B425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25FD">
        <w:rPr>
          <w:rFonts w:ascii="Times New Roman" w:hAnsi="Times New Roman" w:cs="Times New Roman"/>
          <w:sz w:val="28"/>
          <w:szCs w:val="28"/>
        </w:rPr>
        <w:t>сельских поселений выразили мнение населения – согласиться с изменением границ своих сельских поселений.</w:t>
      </w:r>
    </w:p>
    <w:p w14:paraId="61DDB5DB" w14:textId="77777777" w:rsidR="003D6482" w:rsidRPr="00B425FD" w:rsidRDefault="003D6482" w:rsidP="00B425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967CA9" w14:textId="77777777" w:rsidR="00333BFC" w:rsidRPr="00B425FD" w:rsidRDefault="00333BFC" w:rsidP="00B425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391AA9" w14:textId="77777777" w:rsidR="00333BFC" w:rsidRPr="00B425FD" w:rsidRDefault="00333BFC" w:rsidP="00B425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C0B93D" w14:textId="77777777" w:rsidR="00333BFC" w:rsidRPr="00B425FD" w:rsidRDefault="00333BFC" w:rsidP="00B425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8F0598" w14:textId="77777777" w:rsidR="00333BFC" w:rsidRPr="00B425FD" w:rsidRDefault="00333BFC" w:rsidP="00B425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5952F1" w14:textId="77777777" w:rsidR="00264714" w:rsidRPr="00264714" w:rsidRDefault="00264714" w:rsidP="0026471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градостроительного отдела </w:t>
      </w:r>
    </w:p>
    <w:p w14:paraId="02CFCAFC" w14:textId="77777777" w:rsidR="00264714" w:rsidRPr="00264714" w:rsidRDefault="00264714" w:rsidP="0026471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строительства и архитектуры </w:t>
      </w:r>
    </w:p>
    <w:p w14:paraId="78AADA71" w14:textId="3610EED8" w:rsidR="00264714" w:rsidRPr="00264714" w:rsidRDefault="00264714" w:rsidP="00264714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71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Еткульского муниципального района</w:t>
      </w:r>
      <w:r w:rsidRPr="002647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64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 </w:t>
      </w:r>
      <w:proofErr w:type="spellStart"/>
      <w:r w:rsidRPr="0026471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Знайко</w:t>
      </w:r>
      <w:proofErr w:type="spellEnd"/>
    </w:p>
    <w:p w14:paraId="092B5FCD" w14:textId="77777777" w:rsidR="00E61CBC" w:rsidRPr="00B425FD" w:rsidRDefault="00E61CBC" w:rsidP="00B425F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06FFF5" w14:textId="77777777" w:rsidR="00E05526" w:rsidRPr="00B425FD" w:rsidRDefault="00E05526" w:rsidP="00B425FD">
      <w:pPr>
        <w:pStyle w:val="a3"/>
        <w:spacing w:before="10" w:line="276" w:lineRule="auto"/>
        <w:ind w:firstLine="1076"/>
        <w:jc w:val="both"/>
        <w:rPr>
          <w:rFonts w:ascii="Times New Roman" w:hAnsi="Times New Roman" w:cs="Times New Roman"/>
          <w:sz w:val="28"/>
          <w:szCs w:val="28"/>
        </w:rPr>
      </w:pPr>
    </w:p>
    <w:sectPr w:rsidR="00E05526" w:rsidRPr="00B425FD" w:rsidSect="00167676">
      <w:pgSz w:w="11940" w:h="16860"/>
      <w:pgMar w:top="1134" w:right="850" w:bottom="1134" w:left="1843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8E3DA3"/>
    <w:multiLevelType w:val="hybridMultilevel"/>
    <w:tmpl w:val="96C465EA"/>
    <w:lvl w:ilvl="0" w:tplc="1E74A0D2">
      <w:start w:val="1"/>
      <w:numFmt w:val="decimal"/>
      <w:lvlText w:val="%1."/>
      <w:lvlJc w:val="left"/>
      <w:pPr>
        <w:ind w:left="1015" w:hanging="305"/>
      </w:pPr>
      <w:rPr>
        <w:rFonts w:hint="default"/>
        <w:spacing w:val="-1"/>
        <w:w w:val="97"/>
        <w:lang w:val="ru-RU" w:eastAsia="en-US" w:bidi="ar-SA"/>
      </w:rPr>
    </w:lvl>
    <w:lvl w:ilvl="1" w:tplc="269C8AFA">
      <w:numFmt w:val="bullet"/>
      <w:lvlText w:val="•"/>
      <w:lvlJc w:val="left"/>
      <w:pPr>
        <w:ind w:left="1474" w:hanging="305"/>
      </w:pPr>
      <w:rPr>
        <w:rFonts w:hint="default"/>
        <w:lang w:val="ru-RU" w:eastAsia="en-US" w:bidi="ar-SA"/>
      </w:rPr>
    </w:lvl>
    <w:lvl w:ilvl="2" w:tplc="2092E01A">
      <w:numFmt w:val="bullet"/>
      <w:lvlText w:val="•"/>
      <w:lvlJc w:val="left"/>
      <w:pPr>
        <w:ind w:left="2448" w:hanging="305"/>
      </w:pPr>
      <w:rPr>
        <w:rFonts w:hint="default"/>
        <w:lang w:val="ru-RU" w:eastAsia="en-US" w:bidi="ar-SA"/>
      </w:rPr>
    </w:lvl>
    <w:lvl w:ilvl="3" w:tplc="E05E252E">
      <w:numFmt w:val="bullet"/>
      <w:lvlText w:val="•"/>
      <w:lvlJc w:val="left"/>
      <w:pPr>
        <w:ind w:left="3422" w:hanging="305"/>
      </w:pPr>
      <w:rPr>
        <w:rFonts w:hint="default"/>
        <w:lang w:val="ru-RU" w:eastAsia="en-US" w:bidi="ar-SA"/>
      </w:rPr>
    </w:lvl>
    <w:lvl w:ilvl="4" w:tplc="BF74497C">
      <w:numFmt w:val="bullet"/>
      <w:lvlText w:val="•"/>
      <w:lvlJc w:val="left"/>
      <w:pPr>
        <w:ind w:left="4396" w:hanging="305"/>
      </w:pPr>
      <w:rPr>
        <w:rFonts w:hint="default"/>
        <w:lang w:val="ru-RU" w:eastAsia="en-US" w:bidi="ar-SA"/>
      </w:rPr>
    </w:lvl>
    <w:lvl w:ilvl="5" w:tplc="8B8021B6">
      <w:numFmt w:val="bullet"/>
      <w:lvlText w:val="•"/>
      <w:lvlJc w:val="left"/>
      <w:pPr>
        <w:ind w:left="5370" w:hanging="305"/>
      </w:pPr>
      <w:rPr>
        <w:rFonts w:hint="default"/>
        <w:lang w:val="ru-RU" w:eastAsia="en-US" w:bidi="ar-SA"/>
      </w:rPr>
    </w:lvl>
    <w:lvl w:ilvl="6" w:tplc="9278AF4E">
      <w:numFmt w:val="bullet"/>
      <w:lvlText w:val="•"/>
      <w:lvlJc w:val="left"/>
      <w:pPr>
        <w:ind w:left="6344" w:hanging="305"/>
      </w:pPr>
      <w:rPr>
        <w:rFonts w:hint="default"/>
        <w:lang w:val="ru-RU" w:eastAsia="en-US" w:bidi="ar-SA"/>
      </w:rPr>
    </w:lvl>
    <w:lvl w:ilvl="7" w:tplc="BA48CBD2">
      <w:numFmt w:val="bullet"/>
      <w:lvlText w:val="•"/>
      <w:lvlJc w:val="left"/>
      <w:pPr>
        <w:ind w:left="7318" w:hanging="305"/>
      </w:pPr>
      <w:rPr>
        <w:rFonts w:hint="default"/>
        <w:lang w:val="ru-RU" w:eastAsia="en-US" w:bidi="ar-SA"/>
      </w:rPr>
    </w:lvl>
    <w:lvl w:ilvl="8" w:tplc="E4D0A26E">
      <w:numFmt w:val="bullet"/>
      <w:lvlText w:val="•"/>
      <w:lvlJc w:val="left"/>
      <w:pPr>
        <w:ind w:left="8292" w:hanging="305"/>
      </w:pPr>
      <w:rPr>
        <w:rFonts w:hint="default"/>
        <w:lang w:val="ru-RU" w:eastAsia="en-US" w:bidi="ar-SA"/>
      </w:rPr>
    </w:lvl>
  </w:abstractNum>
  <w:num w:numId="1" w16cid:durableId="1549877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526"/>
    <w:rsid w:val="000326FF"/>
    <w:rsid w:val="00076279"/>
    <w:rsid w:val="000B35E5"/>
    <w:rsid w:val="000C3EE6"/>
    <w:rsid w:val="00113FD0"/>
    <w:rsid w:val="001370CB"/>
    <w:rsid w:val="00167676"/>
    <w:rsid w:val="00184B4D"/>
    <w:rsid w:val="001A7C8A"/>
    <w:rsid w:val="00264714"/>
    <w:rsid w:val="00286DC3"/>
    <w:rsid w:val="00333BFC"/>
    <w:rsid w:val="003A5920"/>
    <w:rsid w:val="003B5A3A"/>
    <w:rsid w:val="003D6482"/>
    <w:rsid w:val="003E6953"/>
    <w:rsid w:val="00433F6A"/>
    <w:rsid w:val="00463882"/>
    <w:rsid w:val="00470ECB"/>
    <w:rsid w:val="0047715D"/>
    <w:rsid w:val="00477594"/>
    <w:rsid w:val="005102C1"/>
    <w:rsid w:val="00583349"/>
    <w:rsid w:val="005A0470"/>
    <w:rsid w:val="00616DF8"/>
    <w:rsid w:val="00783364"/>
    <w:rsid w:val="007C6BD4"/>
    <w:rsid w:val="008721FB"/>
    <w:rsid w:val="00873BC1"/>
    <w:rsid w:val="008D717E"/>
    <w:rsid w:val="009746AA"/>
    <w:rsid w:val="00974E61"/>
    <w:rsid w:val="00993DFB"/>
    <w:rsid w:val="009C5100"/>
    <w:rsid w:val="009E0C04"/>
    <w:rsid w:val="00A33F99"/>
    <w:rsid w:val="00A44C15"/>
    <w:rsid w:val="00A70173"/>
    <w:rsid w:val="00A81AF3"/>
    <w:rsid w:val="00A9751C"/>
    <w:rsid w:val="00AC3CB4"/>
    <w:rsid w:val="00AD381D"/>
    <w:rsid w:val="00B30D67"/>
    <w:rsid w:val="00B425FD"/>
    <w:rsid w:val="00BB07AB"/>
    <w:rsid w:val="00BB3A57"/>
    <w:rsid w:val="00D21CB1"/>
    <w:rsid w:val="00D729AC"/>
    <w:rsid w:val="00DF3663"/>
    <w:rsid w:val="00E05526"/>
    <w:rsid w:val="00E0599A"/>
    <w:rsid w:val="00E233A5"/>
    <w:rsid w:val="00E340D5"/>
    <w:rsid w:val="00E47A13"/>
    <w:rsid w:val="00E61CBC"/>
    <w:rsid w:val="00EC673E"/>
    <w:rsid w:val="00EE26C1"/>
    <w:rsid w:val="00EF4864"/>
    <w:rsid w:val="00F731AA"/>
    <w:rsid w:val="00FA188A"/>
    <w:rsid w:val="00FB1BD4"/>
    <w:rsid w:val="00F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C75D9"/>
  <w15:docId w15:val="{CCFBA93F-9EF0-424E-B0F4-0277DE591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spacing w:line="616" w:lineRule="exact"/>
      <w:ind w:left="210"/>
      <w:jc w:val="center"/>
    </w:pPr>
    <w:rPr>
      <w:sz w:val="57"/>
      <w:szCs w:val="57"/>
    </w:rPr>
  </w:style>
  <w:style w:type="paragraph" w:styleId="a5">
    <w:name w:val="List Paragraph"/>
    <w:basedOn w:val="a"/>
    <w:uiPriority w:val="1"/>
    <w:qFormat/>
    <w:pPr>
      <w:spacing w:before="1"/>
      <w:ind w:left="502" w:right="137" w:firstLine="56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FF52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26"/>
    <w:rPr>
      <w:rFonts w:ascii="Segoe UI" w:eastAsia="Cambria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Владимировна Гладских</dc:creator>
  <cp:lastModifiedBy>Ирина Павлушова</cp:lastModifiedBy>
  <cp:revision>2</cp:revision>
  <cp:lastPrinted>2022-04-13T06:47:00Z</cp:lastPrinted>
  <dcterms:created xsi:type="dcterms:W3CDTF">2022-05-04T05:02:00Z</dcterms:created>
  <dcterms:modified xsi:type="dcterms:W3CDTF">2022-05-04T05:02:00Z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2022-02-21T00:00:00Z</vt:filetime>
  </property>
  <property fmtid="{D5CDD505-2E9C-101B-9397-08002B2CF9AE}" pid="3" name="LastSaved">
    <vt:filetime>2022-02-21T00:00:00Z</vt:filetime>
  </property>
</Properties>
</file>